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09.12.2019г.№ 57</w:t>
      </w:r>
    </w:p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6490" w:rsidRPr="00B84ED2" w:rsidRDefault="007F6490" w:rsidP="00580306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ИРКУТСКАЯ ОБЛАСТЬ</w:t>
      </w:r>
    </w:p>
    <w:p w:rsidR="007F6490" w:rsidRPr="00B84ED2" w:rsidRDefault="007F6490" w:rsidP="00580306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БОХАНСКИЙ РАЙОН</w:t>
      </w:r>
    </w:p>
    <w:p w:rsidR="007F6490" w:rsidRPr="00B84ED2" w:rsidRDefault="007F6490" w:rsidP="00580306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АДМИНИСТРАЦИЯ</w:t>
      </w:r>
    </w:p>
    <w:p w:rsidR="007F6490" w:rsidRPr="00B84ED2" w:rsidRDefault="007F6490" w:rsidP="00580306">
      <w:pPr>
        <w:tabs>
          <w:tab w:val="left" w:pos="258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ПОСТАНОВЛЕНИЕ</w:t>
      </w:r>
    </w:p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ОБ УТВЕРЖДЕНИЯ ПОРЯДКА ЗАВЕРШЕНИЯ</w:t>
      </w:r>
    </w:p>
    <w:p w:rsidR="007F6490" w:rsidRPr="00B84ED2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ИСПОЛНЕНИЯ МЕСТНОГО БЮДЖЕТА НА 2019 ГОД</w:t>
      </w:r>
    </w:p>
    <w:p w:rsidR="007F6490" w:rsidRPr="0034085C" w:rsidRDefault="007F6490" w:rsidP="0058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490" w:rsidRPr="00580306" w:rsidRDefault="007F6490" w:rsidP="00580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306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п.3 ч.4, ст. 36 Федерального Закона №131-ФЗ от 06.10.2003 г. «Об общих принципах органов местного самоуправления в Российской Федерации, ч. 3 ст. 12 Устава мун</w:t>
      </w:r>
      <w:r w:rsidR="00580306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580306">
        <w:rPr>
          <w:rFonts w:ascii="Arial" w:hAnsi="Arial" w:cs="Arial"/>
          <w:sz w:val="24"/>
          <w:szCs w:val="24"/>
        </w:rPr>
        <w:t>Укыр</w:t>
      </w:r>
      <w:proofErr w:type="spellEnd"/>
      <w:r w:rsidR="00580306">
        <w:rPr>
          <w:rFonts w:ascii="Arial" w:hAnsi="Arial" w:cs="Arial"/>
          <w:sz w:val="24"/>
          <w:szCs w:val="24"/>
        </w:rPr>
        <w:t>»</w:t>
      </w:r>
    </w:p>
    <w:p w:rsidR="007F6490" w:rsidRPr="00580306" w:rsidRDefault="007F6490" w:rsidP="0058030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F6490" w:rsidRPr="00580306" w:rsidRDefault="00580306" w:rsidP="00580306">
      <w:pPr>
        <w:tabs>
          <w:tab w:val="left" w:pos="169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80306">
        <w:rPr>
          <w:rFonts w:ascii="Arial" w:hAnsi="Arial" w:cs="Arial"/>
          <w:b/>
          <w:sz w:val="30"/>
          <w:szCs w:val="30"/>
        </w:rPr>
        <w:t>ПОСТАНОВЛЯЮ:</w:t>
      </w:r>
    </w:p>
    <w:p w:rsidR="007F6490" w:rsidRPr="00580306" w:rsidRDefault="007F6490" w:rsidP="00580306">
      <w:pPr>
        <w:tabs>
          <w:tab w:val="left" w:pos="1698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F6490" w:rsidRPr="00580306" w:rsidRDefault="007F6490" w:rsidP="00580306">
      <w:pPr>
        <w:tabs>
          <w:tab w:val="left" w:pos="16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306">
        <w:rPr>
          <w:rFonts w:ascii="Arial" w:hAnsi="Arial" w:cs="Arial"/>
          <w:sz w:val="24"/>
          <w:szCs w:val="24"/>
        </w:rPr>
        <w:t>1. Утвердить прилагаемый порядок завершения исполнения местного бюджета по расходам на 2019 год.</w:t>
      </w:r>
    </w:p>
    <w:p w:rsidR="007F6490" w:rsidRPr="00580306" w:rsidRDefault="00580306" w:rsidP="00580306">
      <w:pPr>
        <w:tabs>
          <w:tab w:val="left" w:pos="16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306">
        <w:rPr>
          <w:rFonts w:ascii="Arial" w:hAnsi="Arial" w:cs="Arial"/>
          <w:sz w:val="24"/>
          <w:szCs w:val="24"/>
        </w:rPr>
        <w:t>2. Настоящее</w:t>
      </w:r>
      <w:r w:rsidR="007F6490" w:rsidRPr="00580306">
        <w:rPr>
          <w:rFonts w:ascii="Arial" w:hAnsi="Arial" w:cs="Arial"/>
          <w:sz w:val="24"/>
          <w:szCs w:val="24"/>
        </w:rPr>
        <w:t xml:space="preserve"> постановление опубликовать в муниципальном Вестнике.</w:t>
      </w:r>
    </w:p>
    <w:p w:rsidR="00580306" w:rsidRPr="00580306" w:rsidRDefault="00580306" w:rsidP="005803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0306" w:rsidRPr="00580306" w:rsidRDefault="00580306" w:rsidP="005803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0306" w:rsidRPr="00580306" w:rsidRDefault="00580306" w:rsidP="005803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8030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80306">
        <w:rPr>
          <w:rFonts w:ascii="Arial" w:hAnsi="Arial" w:cs="Arial"/>
          <w:sz w:val="24"/>
          <w:szCs w:val="24"/>
        </w:rPr>
        <w:t>Укыр</w:t>
      </w:r>
      <w:proofErr w:type="spellEnd"/>
      <w:r w:rsidRPr="00580306">
        <w:rPr>
          <w:rFonts w:ascii="Arial" w:hAnsi="Arial" w:cs="Arial"/>
          <w:sz w:val="24"/>
          <w:szCs w:val="24"/>
        </w:rPr>
        <w:t>»</w:t>
      </w:r>
    </w:p>
    <w:p w:rsidR="007F6490" w:rsidRPr="00580306" w:rsidRDefault="007F6490" w:rsidP="005803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580306">
        <w:rPr>
          <w:rFonts w:ascii="Arial" w:hAnsi="Arial" w:cs="Arial"/>
          <w:sz w:val="24"/>
          <w:szCs w:val="24"/>
        </w:rPr>
        <w:t>Багайников</w:t>
      </w:r>
      <w:proofErr w:type="spellEnd"/>
      <w:r w:rsidR="00580306" w:rsidRPr="00580306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7F6490" w:rsidRPr="009072AA" w:rsidRDefault="007F6490" w:rsidP="007F6490">
      <w:pPr>
        <w:rPr>
          <w:rFonts w:ascii="Arial" w:hAnsi="Arial" w:cs="Arial"/>
        </w:rPr>
      </w:pPr>
    </w:p>
    <w:p w:rsidR="007F6490" w:rsidRPr="009072AA" w:rsidRDefault="007F6490" w:rsidP="007F6490">
      <w:pPr>
        <w:tabs>
          <w:tab w:val="left" w:pos="1440"/>
        </w:tabs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9072AA" w:rsidRDefault="007F6490" w:rsidP="007F6490">
      <w:pPr>
        <w:jc w:val="right"/>
        <w:rPr>
          <w:rFonts w:ascii="Arial" w:hAnsi="Arial" w:cs="Arial"/>
        </w:rPr>
      </w:pPr>
    </w:p>
    <w:p w:rsidR="007F6490" w:rsidRPr="00580306" w:rsidRDefault="007F6490" w:rsidP="00580306">
      <w:pPr>
        <w:spacing w:after="0" w:line="240" w:lineRule="auto"/>
        <w:jc w:val="right"/>
        <w:rPr>
          <w:rFonts w:ascii="Courier New" w:hAnsi="Courier New" w:cs="Courier New"/>
        </w:rPr>
      </w:pPr>
      <w:r w:rsidRPr="00580306">
        <w:rPr>
          <w:rFonts w:ascii="Courier New" w:hAnsi="Courier New" w:cs="Courier New"/>
        </w:rPr>
        <w:lastRenderedPageBreak/>
        <w:t>Утвержден</w:t>
      </w:r>
    </w:p>
    <w:p w:rsidR="007F6490" w:rsidRPr="00580306" w:rsidRDefault="007F6490" w:rsidP="00580306">
      <w:pPr>
        <w:spacing w:after="0" w:line="240" w:lineRule="auto"/>
        <w:jc w:val="right"/>
        <w:rPr>
          <w:rFonts w:ascii="Courier New" w:hAnsi="Courier New" w:cs="Courier New"/>
        </w:rPr>
      </w:pPr>
      <w:r w:rsidRPr="00580306">
        <w:rPr>
          <w:rFonts w:ascii="Courier New" w:hAnsi="Courier New" w:cs="Courier New"/>
        </w:rPr>
        <w:t>Постановлением Главы</w:t>
      </w:r>
    </w:p>
    <w:p w:rsidR="007F6490" w:rsidRPr="00580306" w:rsidRDefault="00580306" w:rsidP="00580306">
      <w:pPr>
        <w:spacing w:after="0" w:line="240" w:lineRule="auto"/>
        <w:jc w:val="right"/>
        <w:rPr>
          <w:rFonts w:ascii="Courier New" w:hAnsi="Courier New" w:cs="Courier New"/>
        </w:rPr>
      </w:pPr>
      <w:r w:rsidRPr="00580306">
        <w:rPr>
          <w:rFonts w:ascii="Courier New" w:hAnsi="Courier New" w:cs="Courier New"/>
        </w:rPr>
        <w:t>МО «</w:t>
      </w:r>
      <w:proofErr w:type="spellStart"/>
      <w:r w:rsidR="007F6490" w:rsidRPr="00580306">
        <w:rPr>
          <w:rFonts w:ascii="Courier New" w:hAnsi="Courier New" w:cs="Courier New"/>
        </w:rPr>
        <w:t>Укыр</w:t>
      </w:r>
      <w:proofErr w:type="spellEnd"/>
      <w:r w:rsidR="007F6490" w:rsidRPr="00580306">
        <w:rPr>
          <w:rFonts w:ascii="Courier New" w:hAnsi="Courier New" w:cs="Courier New"/>
        </w:rPr>
        <w:t>»</w:t>
      </w:r>
    </w:p>
    <w:p w:rsidR="007F6490" w:rsidRPr="00580306" w:rsidRDefault="00580306" w:rsidP="00580306">
      <w:pPr>
        <w:spacing w:after="0" w:line="240" w:lineRule="auto"/>
        <w:jc w:val="right"/>
        <w:rPr>
          <w:rFonts w:ascii="Courier New" w:hAnsi="Courier New" w:cs="Courier New"/>
        </w:rPr>
      </w:pPr>
      <w:r w:rsidRPr="00580306">
        <w:rPr>
          <w:rFonts w:ascii="Courier New" w:hAnsi="Courier New" w:cs="Courier New"/>
        </w:rPr>
        <w:t xml:space="preserve">от </w:t>
      </w:r>
      <w:r w:rsidR="007F6490" w:rsidRPr="00580306">
        <w:rPr>
          <w:rFonts w:ascii="Courier New" w:hAnsi="Courier New" w:cs="Courier New"/>
        </w:rPr>
        <w:t>09</w:t>
      </w:r>
      <w:r w:rsidRPr="00580306">
        <w:rPr>
          <w:rFonts w:ascii="Courier New" w:hAnsi="Courier New" w:cs="Courier New"/>
        </w:rPr>
        <w:t>.12.</w:t>
      </w:r>
      <w:r w:rsidR="007F6490" w:rsidRPr="00580306">
        <w:rPr>
          <w:rFonts w:ascii="Courier New" w:hAnsi="Courier New" w:cs="Courier New"/>
        </w:rPr>
        <w:t>2019 г. № 57</w:t>
      </w:r>
    </w:p>
    <w:p w:rsidR="007F6490" w:rsidRPr="00925789" w:rsidRDefault="007F6490" w:rsidP="009257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6490" w:rsidRPr="00925789" w:rsidRDefault="007F6490" w:rsidP="009257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ПОРЯДОК</w:t>
      </w:r>
    </w:p>
    <w:p w:rsidR="007F6490" w:rsidRPr="00925789" w:rsidRDefault="00925789" w:rsidP="009257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завершения исполнения</w:t>
      </w:r>
      <w:r w:rsidR="007F6490" w:rsidRPr="00925789">
        <w:rPr>
          <w:rFonts w:ascii="Arial" w:hAnsi="Arial" w:cs="Arial"/>
          <w:sz w:val="24"/>
          <w:szCs w:val="24"/>
        </w:rPr>
        <w:t xml:space="preserve"> местного бюджета за 2019 год</w:t>
      </w:r>
    </w:p>
    <w:p w:rsidR="007F6490" w:rsidRPr="00925789" w:rsidRDefault="007F6490" w:rsidP="009257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и в части использо</w:t>
      </w:r>
      <w:r w:rsidR="00925789">
        <w:rPr>
          <w:rFonts w:ascii="Arial" w:hAnsi="Arial" w:cs="Arial"/>
          <w:sz w:val="24"/>
          <w:szCs w:val="24"/>
        </w:rPr>
        <w:t>вания остатков денежных средств</w:t>
      </w:r>
      <w:r w:rsidRPr="00925789">
        <w:rPr>
          <w:rFonts w:ascii="Arial" w:hAnsi="Arial" w:cs="Arial"/>
          <w:sz w:val="24"/>
          <w:szCs w:val="24"/>
        </w:rPr>
        <w:t xml:space="preserve"> на 2019 год.</w:t>
      </w:r>
    </w:p>
    <w:p w:rsidR="007F6490" w:rsidRPr="00925789" w:rsidRDefault="007F6490" w:rsidP="00925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2</w:t>
      </w:r>
      <w:r w:rsidR="00925789">
        <w:rPr>
          <w:rFonts w:ascii="Arial" w:hAnsi="Arial" w:cs="Arial"/>
          <w:sz w:val="24"/>
          <w:szCs w:val="24"/>
        </w:rPr>
        <w:t>. В соответствии со статьей 242</w:t>
      </w:r>
      <w:r w:rsidRPr="00925789">
        <w:rPr>
          <w:rFonts w:ascii="Arial" w:hAnsi="Arial" w:cs="Arial"/>
          <w:sz w:val="24"/>
          <w:szCs w:val="24"/>
        </w:rPr>
        <w:t xml:space="preserve"> Бюджетного кодекса РФ операции по исполнению местного бюджета завершаются 31 декабря 2019</w:t>
      </w:r>
      <w:r w:rsidR="00925789">
        <w:rPr>
          <w:rFonts w:ascii="Arial" w:hAnsi="Arial" w:cs="Arial"/>
          <w:sz w:val="24"/>
          <w:szCs w:val="24"/>
        </w:rPr>
        <w:t xml:space="preserve"> года. Зачисления в местный</w:t>
      </w:r>
      <w:r w:rsidRPr="00925789">
        <w:rPr>
          <w:rFonts w:ascii="Arial" w:hAnsi="Arial" w:cs="Arial"/>
          <w:sz w:val="24"/>
          <w:szCs w:val="24"/>
        </w:rPr>
        <w:t xml:space="preserve">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7F6490" w:rsidRPr="00925789" w:rsidRDefault="00925789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Финансовый отдел</w:t>
      </w:r>
      <w:r w:rsidR="007F6490" w:rsidRPr="00925789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7F6490" w:rsidRPr="00925789">
        <w:rPr>
          <w:rFonts w:ascii="Arial" w:hAnsi="Arial" w:cs="Arial"/>
          <w:sz w:val="24"/>
          <w:szCs w:val="24"/>
        </w:rPr>
        <w:t>Укыр</w:t>
      </w:r>
      <w:proofErr w:type="spellEnd"/>
      <w:r w:rsidR="007F6490" w:rsidRPr="00925789">
        <w:rPr>
          <w:rFonts w:ascii="Arial" w:hAnsi="Arial" w:cs="Arial"/>
          <w:sz w:val="24"/>
          <w:szCs w:val="24"/>
        </w:rPr>
        <w:t>» направляет документы для финансирования расходов местного бюджета по 26 декабря 2019 года включительно.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2019 год, распорядителями и получателями средств местного бюджета после 27 декабря 2019 года не допускается.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5. Получатели средств местного бюджета осуществляют кассовые рас</w:t>
      </w:r>
      <w:r w:rsidR="00925789">
        <w:rPr>
          <w:rFonts w:ascii="Arial" w:hAnsi="Arial" w:cs="Arial"/>
          <w:sz w:val="24"/>
          <w:szCs w:val="24"/>
        </w:rPr>
        <w:t>ходы с лицевых счетов, открытых в</w:t>
      </w:r>
      <w:r w:rsidRPr="00925789">
        <w:rPr>
          <w:rFonts w:ascii="Arial" w:hAnsi="Arial" w:cs="Arial"/>
          <w:sz w:val="24"/>
          <w:szCs w:val="24"/>
        </w:rPr>
        <w:t xml:space="preserve"> УФК по Иркутской области для учета операций со средствами местного бюджета, по 31 декабря 2019 года. </w:t>
      </w:r>
    </w:p>
    <w:p w:rsidR="007F6490" w:rsidRPr="00925789" w:rsidRDefault="007F6490" w:rsidP="00925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 xml:space="preserve">6. Неиспользованные остатки средств местного бюджета 2019 года по состоянию на 27 декабря 2019 года на счетах, открытых в Отделении по </w:t>
      </w:r>
      <w:proofErr w:type="spellStart"/>
      <w:r w:rsidRPr="00925789">
        <w:rPr>
          <w:rFonts w:ascii="Arial" w:hAnsi="Arial" w:cs="Arial"/>
          <w:sz w:val="24"/>
          <w:szCs w:val="24"/>
        </w:rPr>
        <w:t>Боханскому</w:t>
      </w:r>
      <w:proofErr w:type="spellEnd"/>
      <w:r w:rsidRPr="00925789">
        <w:rPr>
          <w:rFonts w:ascii="Arial" w:hAnsi="Arial" w:cs="Arial"/>
          <w:sz w:val="24"/>
          <w:szCs w:val="24"/>
        </w:rPr>
        <w:t xml:space="preserve"> району для учета операций со средствами местного бюджета, снимаются минусовыми расходными расписаниями Финансового отдела 31 декабря 2019 года на единый счет местного бюджета согласно установленному  порядку.</w:t>
      </w:r>
      <w:r w:rsidRPr="00925789">
        <w:rPr>
          <w:rFonts w:ascii="Arial" w:hAnsi="Arial" w:cs="Arial"/>
          <w:color w:val="0000FF"/>
          <w:sz w:val="24"/>
          <w:szCs w:val="24"/>
        </w:rPr>
        <w:t xml:space="preserve"> </w:t>
      </w:r>
      <w:r w:rsidRPr="00925789">
        <w:rPr>
          <w:rFonts w:ascii="Arial" w:hAnsi="Arial" w:cs="Arial"/>
          <w:sz w:val="24"/>
          <w:szCs w:val="24"/>
        </w:rPr>
        <w:t>Неиспользованные остатки  целевых средств  федерального бюджета перечисляются в течение 10-ти рабочих дней 2019 года на счета соответствующих бюджетов.</w:t>
      </w:r>
      <w:r w:rsidRPr="00925789">
        <w:rPr>
          <w:rFonts w:ascii="Arial" w:hAnsi="Arial" w:cs="Arial"/>
          <w:color w:val="FF00FF"/>
          <w:sz w:val="24"/>
          <w:szCs w:val="24"/>
        </w:rPr>
        <w:t xml:space="preserve"> </w:t>
      </w:r>
    </w:p>
    <w:p w:rsidR="00925789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925789">
        <w:rPr>
          <w:rFonts w:ascii="Arial" w:hAnsi="Arial" w:cs="Arial"/>
          <w:color w:val="0000FF"/>
          <w:sz w:val="24"/>
          <w:szCs w:val="24"/>
        </w:rPr>
        <w:t>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8. Операции с наличными денежными средствами осуществляются по 26 декабря включительно. Взнос наличных денежных средств получателями средств местного бюджета и перечисление средств на счет 40116 с 27.12.2017</w:t>
      </w:r>
      <w:r w:rsidR="00925789">
        <w:rPr>
          <w:rFonts w:ascii="Arial" w:hAnsi="Arial" w:cs="Arial"/>
          <w:sz w:val="24"/>
          <w:szCs w:val="24"/>
        </w:rPr>
        <w:t xml:space="preserve"> года не допускается.</w:t>
      </w:r>
      <w:r w:rsidRPr="00925789">
        <w:rPr>
          <w:rFonts w:ascii="Arial" w:hAnsi="Arial" w:cs="Arial"/>
          <w:sz w:val="24"/>
          <w:szCs w:val="24"/>
        </w:rPr>
        <w:t xml:space="preserve"> По состоянию на 1января 2020 года ос</w:t>
      </w:r>
      <w:r w:rsidR="00925789">
        <w:rPr>
          <w:rFonts w:ascii="Arial" w:hAnsi="Arial" w:cs="Arial"/>
          <w:sz w:val="24"/>
          <w:szCs w:val="24"/>
        </w:rPr>
        <w:t>таток средств на лицевых счетах</w:t>
      </w:r>
      <w:r w:rsidRPr="00925789">
        <w:rPr>
          <w:rFonts w:ascii="Arial" w:hAnsi="Arial" w:cs="Arial"/>
          <w:sz w:val="24"/>
          <w:szCs w:val="24"/>
        </w:rPr>
        <w:t xml:space="preserve"> № 40116 не допускается</w:t>
      </w:r>
      <w:r w:rsidRPr="00925789">
        <w:rPr>
          <w:rFonts w:ascii="Arial" w:hAnsi="Arial" w:cs="Arial"/>
          <w:color w:val="0000FF"/>
          <w:sz w:val="24"/>
          <w:szCs w:val="24"/>
        </w:rPr>
        <w:t>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9. По состоянию на 1 января 2020 года остаток средств на лицевых счетах казенных учреждений, открытых</w:t>
      </w:r>
      <w:r w:rsidR="00925789">
        <w:rPr>
          <w:rFonts w:ascii="Arial" w:hAnsi="Arial" w:cs="Arial"/>
          <w:sz w:val="24"/>
          <w:szCs w:val="24"/>
        </w:rPr>
        <w:t xml:space="preserve"> на балансовом счете № 40204.</w:t>
      </w:r>
      <w:r w:rsidRPr="00925789">
        <w:rPr>
          <w:rFonts w:ascii="Arial" w:hAnsi="Arial" w:cs="Arial"/>
          <w:sz w:val="24"/>
          <w:szCs w:val="24"/>
        </w:rPr>
        <w:t xml:space="preserve"> не допускается.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2020</w:t>
      </w:r>
      <w:r w:rsidR="00925789">
        <w:rPr>
          <w:rFonts w:ascii="Arial" w:hAnsi="Arial" w:cs="Arial"/>
          <w:sz w:val="24"/>
          <w:szCs w:val="24"/>
        </w:rPr>
        <w:t xml:space="preserve"> года</w:t>
      </w:r>
      <w:r w:rsidRPr="00925789">
        <w:rPr>
          <w:rFonts w:ascii="Arial" w:hAnsi="Arial" w:cs="Arial"/>
          <w:sz w:val="24"/>
          <w:szCs w:val="24"/>
        </w:rPr>
        <w:t xml:space="preserve"> допускаются и считаются входящими остатками на 2020 год.</w:t>
      </w:r>
    </w:p>
    <w:p w:rsidR="007F6490" w:rsidRPr="00925789" w:rsidRDefault="00925789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После </w:t>
      </w:r>
      <w:r w:rsidR="007F6490" w:rsidRPr="00925789">
        <w:rPr>
          <w:rFonts w:ascii="Arial" w:hAnsi="Arial" w:cs="Arial"/>
          <w:sz w:val="24"/>
          <w:szCs w:val="24"/>
        </w:rPr>
        <w:t>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7F6490" w:rsidRPr="00925789" w:rsidRDefault="007F6490" w:rsidP="0092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789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25789">
        <w:rPr>
          <w:rFonts w:ascii="Arial" w:hAnsi="Arial" w:cs="Arial"/>
          <w:sz w:val="24"/>
          <w:szCs w:val="24"/>
        </w:rPr>
        <w:t>Уточнение платежей, зачисленных на невыясненные пос</w:t>
      </w:r>
      <w:r w:rsidR="00925789">
        <w:rPr>
          <w:rFonts w:ascii="Arial" w:hAnsi="Arial" w:cs="Arial"/>
          <w:sz w:val="24"/>
          <w:szCs w:val="24"/>
        </w:rPr>
        <w:t>тупления необходимо осуществить</w:t>
      </w:r>
      <w:r w:rsidRPr="00925789">
        <w:rPr>
          <w:rFonts w:ascii="Arial" w:hAnsi="Arial" w:cs="Arial"/>
          <w:sz w:val="24"/>
          <w:szCs w:val="24"/>
        </w:rPr>
        <w:t xml:space="preserve"> на соответствующие КБК в полном объ</w:t>
      </w:r>
      <w:r w:rsidR="00925789">
        <w:rPr>
          <w:rFonts w:ascii="Arial" w:hAnsi="Arial" w:cs="Arial"/>
          <w:sz w:val="24"/>
          <w:szCs w:val="24"/>
        </w:rPr>
        <w:t>еме или возвратить плательщикам</w:t>
      </w:r>
      <w:r w:rsidRPr="00925789">
        <w:rPr>
          <w:rFonts w:ascii="Arial" w:hAnsi="Arial" w:cs="Arial"/>
          <w:sz w:val="24"/>
          <w:szCs w:val="24"/>
        </w:rPr>
        <w:t xml:space="preserve"> до 27.12.2019.</w:t>
      </w:r>
      <w:proofErr w:type="gramEnd"/>
      <w:r w:rsidRPr="00925789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2019</w:t>
      </w:r>
      <w:r w:rsidR="00925789">
        <w:rPr>
          <w:rFonts w:ascii="Arial" w:hAnsi="Arial" w:cs="Arial"/>
          <w:sz w:val="24"/>
          <w:szCs w:val="24"/>
        </w:rPr>
        <w:t xml:space="preserve"> года</w:t>
      </w:r>
      <w:r w:rsidRPr="00925789">
        <w:rPr>
          <w:rFonts w:ascii="Arial" w:hAnsi="Arial" w:cs="Arial"/>
          <w:sz w:val="24"/>
          <w:szCs w:val="24"/>
        </w:rPr>
        <w:t xml:space="preserve"> работа по уточнению или возвращению плательщику проводится </w:t>
      </w:r>
      <w:proofErr w:type="gramStart"/>
      <w:r w:rsidRPr="00925789">
        <w:rPr>
          <w:rFonts w:ascii="Arial" w:hAnsi="Arial" w:cs="Arial"/>
          <w:sz w:val="24"/>
          <w:szCs w:val="24"/>
        </w:rPr>
        <w:t>в первые</w:t>
      </w:r>
      <w:proofErr w:type="gramEnd"/>
      <w:r w:rsidRPr="00925789">
        <w:rPr>
          <w:rFonts w:ascii="Arial" w:hAnsi="Arial" w:cs="Arial"/>
          <w:sz w:val="24"/>
          <w:szCs w:val="24"/>
        </w:rPr>
        <w:t xml:space="preserve"> 5 дней следующего 2020 года.</w:t>
      </w:r>
    </w:p>
    <w:p w:rsidR="007F6490" w:rsidRPr="00925789" w:rsidRDefault="007F6490" w:rsidP="009257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6490" w:rsidRPr="0092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8"/>
    <w:rsid w:val="00233776"/>
    <w:rsid w:val="005235F8"/>
    <w:rsid w:val="005277A7"/>
    <w:rsid w:val="00580306"/>
    <w:rsid w:val="007F6490"/>
    <w:rsid w:val="00925789"/>
    <w:rsid w:val="00B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2019-12-25T07:55:00Z</cp:lastPrinted>
  <dcterms:created xsi:type="dcterms:W3CDTF">2019-12-12T01:17:00Z</dcterms:created>
  <dcterms:modified xsi:type="dcterms:W3CDTF">2019-12-25T07:55:00Z</dcterms:modified>
</cp:coreProperties>
</file>